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170" w:rsidRDefault="00621170" w:rsidP="0028773A">
      <w:pPr>
        <w:jc w:val="center"/>
      </w:pPr>
    </w:p>
    <w:p w:rsidR="00621170" w:rsidRDefault="00621170" w:rsidP="0028773A">
      <w:pPr>
        <w:jc w:val="center"/>
      </w:pPr>
    </w:p>
    <w:p w:rsidR="00621170" w:rsidRDefault="00621170" w:rsidP="0028773A">
      <w:pPr>
        <w:jc w:val="center"/>
      </w:pPr>
    </w:p>
    <w:p w:rsidR="00E55273" w:rsidRDefault="000A4BEA" w:rsidP="0028773A">
      <w:pPr>
        <w:jc w:val="center"/>
      </w:pPr>
      <w:r>
        <w:t>BUSI 740 Discussion 3 Easy Assignment</w:t>
      </w:r>
    </w:p>
    <w:p w:rsidR="002179CB" w:rsidRDefault="002179CB" w:rsidP="0028773A">
      <w:pPr>
        <w:jc w:val="center"/>
      </w:pPr>
    </w:p>
    <w:p w:rsidR="002179CB" w:rsidRDefault="002179CB" w:rsidP="0028773A">
      <w:pPr>
        <w:jc w:val="center"/>
      </w:pPr>
    </w:p>
    <w:p w:rsidR="002179CB" w:rsidRDefault="002179CB" w:rsidP="0028773A">
      <w:pPr>
        <w:jc w:val="center"/>
      </w:pPr>
    </w:p>
    <w:p w:rsidR="002179CB" w:rsidRDefault="002179CB" w:rsidP="0028773A">
      <w:pPr>
        <w:jc w:val="center"/>
      </w:pPr>
    </w:p>
    <w:p w:rsidR="0028773A" w:rsidRDefault="000A4BEA" w:rsidP="0028773A">
      <w:pPr>
        <w:jc w:val="center"/>
      </w:pPr>
      <w:r>
        <w:t>Name</w:t>
      </w:r>
    </w:p>
    <w:p w:rsidR="0028773A" w:rsidRDefault="000A4BEA" w:rsidP="0028773A">
      <w:pPr>
        <w:jc w:val="center"/>
      </w:pPr>
      <w:r>
        <w:t>Institute of Affiliation</w:t>
      </w:r>
    </w:p>
    <w:p w:rsidR="0028773A" w:rsidRDefault="000A4BEA" w:rsidP="0028773A">
      <w:pPr>
        <w:jc w:val="center"/>
      </w:pPr>
      <w:r>
        <w:t>Professor</w:t>
      </w:r>
    </w:p>
    <w:p w:rsidR="0028773A" w:rsidRDefault="000A4BEA" w:rsidP="0028773A">
      <w:pPr>
        <w:jc w:val="center"/>
      </w:pPr>
      <w:r>
        <w:t>Date</w:t>
      </w:r>
    </w:p>
    <w:p w:rsidR="002179CB" w:rsidRDefault="002179CB" w:rsidP="0028773A">
      <w:pPr>
        <w:jc w:val="center"/>
      </w:pPr>
    </w:p>
    <w:p w:rsidR="002179CB" w:rsidRDefault="002179CB" w:rsidP="0028773A">
      <w:pPr>
        <w:jc w:val="center"/>
      </w:pPr>
    </w:p>
    <w:p w:rsidR="002179CB" w:rsidRDefault="002179CB" w:rsidP="0028773A">
      <w:pPr>
        <w:jc w:val="center"/>
      </w:pPr>
    </w:p>
    <w:p w:rsidR="002179CB" w:rsidRDefault="002179CB" w:rsidP="00621170"/>
    <w:p w:rsidR="00621170" w:rsidRDefault="00621170" w:rsidP="00621170"/>
    <w:p w:rsidR="002179CB" w:rsidRDefault="002179CB" w:rsidP="0028773A">
      <w:pPr>
        <w:jc w:val="center"/>
      </w:pPr>
    </w:p>
    <w:p w:rsidR="002179CB" w:rsidRPr="006B02FF" w:rsidRDefault="000A4BEA" w:rsidP="00621170">
      <w:pPr>
        <w:jc w:val="center"/>
        <w:rPr>
          <w:b/>
        </w:rPr>
      </w:pPr>
      <w:r w:rsidRPr="006B02FF">
        <w:rPr>
          <w:b/>
        </w:rPr>
        <w:lastRenderedPageBreak/>
        <w:t>BUSI 740 Discussion 3 Easy Assignment</w:t>
      </w:r>
    </w:p>
    <w:p w:rsidR="002179CB" w:rsidRPr="006B02FF" w:rsidRDefault="000A4BEA" w:rsidP="00F15FC1">
      <w:pPr>
        <w:tabs>
          <w:tab w:val="left" w:pos="735"/>
        </w:tabs>
        <w:rPr>
          <w:b/>
        </w:rPr>
      </w:pPr>
      <w:r w:rsidRPr="006B02FF">
        <w:rPr>
          <w:b/>
        </w:rPr>
        <w:t>Question 1: Way in whic</w:t>
      </w:r>
      <w:r w:rsidR="00D05A9D" w:rsidRPr="006B02FF">
        <w:rPr>
          <w:b/>
        </w:rPr>
        <w:t>h a universal power supply post</w:t>
      </w:r>
      <w:r w:rsidRPr="006B02FF">
        <w:rPr>
          <w:b/>
        </w:rPr>
        <w:t>ponement strategy</w:t>
      </w:r>
    </w:p>
    <w:p w:rsidR="00E53E15" w:rsidRDefault="000A4BEA" w:rsidP="002179CB">
      <w:pPr>
        <w:tabs>
          <w:tab w:val="left" w:pos="735"/>
        </w:tabs>
      </w:pPr>
      <w:r>
        <w:tab/>
        <w:t xml:space="preserve">Before copiers in Northern America and European </w:t>
      </w:r>
      <w:r>
        <w:t>marketplaces needed diverse power provisions and related fusers in the chief engine of the copier.</w:t>
      </w:r>
      <w:r w:rsidR="00230206">
        <w:t xml:space="preserve"> HPs associates mass-produced the copier applian</w:t>
      </w:r>
      <w:r w:rsidR="00B91318">
        <w:t>ces offshores. This made them stipulate</w:t>
      </w:r>
      <w:r w:rsidR="00230206">
        <w:t xml:space="preserve"> the necessi</w:t>
      </w:r>
      <w:r w:rsidR="00B91318">
        <w:t>ties of the two kinds of copier</w:t>
      </w:r>
      <w:r w:rsidR="00230206">
        <w:t>s at a minimum of fourteen weeks in advance due to the ext</w:t>
      </w:r>
      <w:r w:rsidR="00B91318">
        <w:t xml:space="preserve">ended lead periods for machine </w:t>
      </w:r>
      <w:r w:rsidR="00230206">
        <w:t>manufacturing. The earlier machines led HP to have</w:t>
      </w:r>
      <w:r w:rsidR="00B91318">
        <w:t xml:space="preserve"> a</w:t>
      </w:r>
      <w:r w:rsidR="00230206">
        <w:t xml:space="preserve"> surplu</w:t>
      </w:r>
      <w:r w:rsidR="00B91318">
        <w:t>s or minimal supply of catalog</w:t>
      </w:r>
      <w:r w:rsidR="00230206">
        <w:t xml:space="preserve"> in northern or European </w:t>
      </w:r>
      <w:r w:rsidR="004B58C7">
        <w:t>DCs (Osorio et al., 2014)</w:t>
      </w:r>
      <w:r w:rsidR="00230206">
        <w:t xml:space="preserve">. Since the copiers required diverse power provisions, it hard to have materials from one market transported to the new to remain reconfigured and traded in that </w:t>
      </w:r>
      <w:r w:rsidR="00D25EB4">
        <w:t>marketplace</w:t>
      </w:r>
      <w:r w:rsidR="00230206">
        <w:t>.</w:t>
      </w:r>
      <w:r w:rsidR="00D25EB4">
        <w:t xml:space="preserve"> But with a universal power supply, it can be easy to trade in the two markets, and this will dive</w:t>
      </w:r>
      <w:r w:rsidR="00B91318">
        <w:t>rsify the market avoiding stock-</w:t>
      </w:r>
      <w:r w:rsidR="00D25EB4">
        <w:t>outs and more profits.</w:t>
      </w:r>
    </w:p>
    <w:p w:rsidR="009E4AE3" w:rsidRPr="006B02FF" w:rsidRDefault="000A4BEA" w:rsidP="002179CB">
      <w:pPr>
        <w:tabs>
          <w:tab w:val="left" w:pos="735"/>
        </w:tabs>
        <w:rPr>
          <w:b/>
        </w:rPr>
      </w:pPr>
      <w:r w:rsidRPr="006B02FF">
        <w:rPr>
          <w:b/>
        </w:rPr>
        <w:t>Question 2: Benefits and costs of a universal power supply</w:t>
      </w:r>
    </w:p>
    <w:p w:rsidR="00D74D63" w:rsidRDefault="000A4BEA" w:rsidP="002179CB">
      <w:pPr>
        <w:tabs>
          <w:tab w:val="left" w:pos="735"/>
        </w:tabs>
      </w:pPr>
      <w:r>
        <w:tab/>
      </w:r>
      <w:r w:rsidR="00874E16">
        <w:t>This merchandise will steer to a rise in costs and benefits to the business. The expenditures will amount to thirty dollars to every unit. They will also incur advertising charges in the organization. In situating the right power energy plus power process will lead to more costs. T</w:t>
      </w:r>
      <w:r>
        <w:t>hey will incur greater costs per unit. They will also incur problems shippi</w:t>
      </w:r>
      <w:r w:rsidR="00B91318">
        <w:t>ng the products and equipment.</w:t>
      </w:r>
    </w:p>
    <w:p w:rsidR="00822975" w:rsidRDefault="000A4BEA" w:rsidP="002179CB">
      <w:pPr>
        <w:tabs>
          <w:tab w:val="left" w:pos="735"/>
        </w:tabs>
      </w:pPr>
      <w:r>
        <w:tab/>
      </w:r>
      <w:r w:rsidR="00D74D63">
        <w:t xml:space="preserve">Benefits: They will have forecast accuracy in that they will have </w:t>
      </w:r>
      <w:r w:rsidR="00B91318">
        <w:t xml:space="preserve">an </w:t>
      </w:r>
      <w:r w:rsidR="00D74D63">
        <w:t>accurate figure</w:t>
      </w:r>
      <w:r w:rsidR="00B91318">
        <w:t xml:space="preserve"> to compare and know how</w:t>
      </w:r>
      <w:r w:rsidR="00D74D63">
        <w:t xml:space="preserve"> the advantages outweigh the disadvantages. They will have reduced safety stock.</w:t>
      </w:r>
      <w:r w:rsidR="00874E16">
        <w:t xml:space="preserve"> </w:t>
      </w:r>
      <w:r w:rsidR="00D74D63">
        <w:t>They will incur fewer lost transactions</w:t>
      </w:r>
      <w:r w:rsidR="00B91318">
        <w:t>, and t</w:t>
      </w:r>
      <w:r w:rsidR="00874E16">
        <w:t>hey</w:t>
      </w:r>
      <w:r>
        <w:t xml:space="preserve"> will no longer run out of stock as they will have accurate data o</w:t>
      </w:r>
      <w:r>
        <w:t>n the stock levels they need.</w:t>
      </w:r>
    </w:p>
    <w:p w:rsidR="00D64D24" w:rsidRDefault="00D64D24" w:rsidP="00E04939"/>
    <w:p w:rsidR="0028773A" w:rsidRPr="006B02FF" w:rsidRDefault="000A4BEA" w:rsidP="00E04939">
      <w:pPr>
        <w:rPr>
          <w:b/>
        </w:rPr>
      </w:pPr>
      <w:r w:rsidRPr="006B02FF">
        <w:rPr>
          <w:b/>
        </w:rPr>
        <w:lastRenderedPageBreak/>
        <w:t xml:space="preserve">Question </w:t>
      </w:r>
      <w:r w:rsidR="00B91318">
        <w:rPr>
          <w:b/>
        </w:rPr>
        <w:t>3: How the costs and benefits are</w:t>
      </w:r>
      <w:r w:rsidRPr="006B02FF">
        <w:rPr>
          <w:b/>
        </w:rPr>
        <w:t xml:space="preserve"> diverse above the product life cycle</w:t>
      </w:r>
    </w:p>
    <w:p w:rsidR="00D64D24" w:rsidRDefault="000A4BEA" w:rsidP="00621170">
      <w:pPr>
        <w:ind w:firstLine="720"/>
      </w:pPr>
      <w:r>
        <w:t xml:space="preserve">At the beginning </w:t>
      </w:r>
      <w:r w:rsidR="00837779">
        <w:t xml:space="preserve">of </w:t>
      </w:r>
      <w:r>
        <w:t>the lifespan of the merchandise, the price of s</w:t>
      </w:r>
      <w:r w:rsidR="00837779">
        <w:t>tock out would be up because any</w:t>
      </w:r>
      <w:r>
        <w:t xml:space="preserve"> single order missed would lead to </w:t>
      </w:r>
      <w:r w:rsidR="00837779">
        <w:t xml:space="preserve">a </w:t>
      </w:r>
      <w:r>
        <w:t xml:space="preserve">loss in </w:t>
      </w:r>
      <w:r>
        <w:t>income. This happens when clients buy the competitor to avoid incurring losses in their businesses, which would take some time before the client can purchase a product from HP</w:t>
      </w:r>
      <w:r w:rsidR="004B58C7">
        <w:t xml:space="preserve"> (Montoya,2015)</w:t>
      </w:r>
      <w:r>
        <w:t xml:space="preserve">. On </w:t>
      </w:r>
      <w:r w:rsidR="00837779">
        <w:t xml:space="preserve">the </w:t>
      </w:r>
      <w:r>
        <w:t>Develop</w:t>
      </w:r>
      <w:r w:rsidR="00837779">
        <w:t>ment stage, the additional cost can</w:t>
      </w:r>
      <w:r>
        <w:t xml:space="preserve"> be an added ad</w:t>
      </w:r>
      <w:r>
        <w:t xml:space="preserve">vantage since, at this time, the market is very economical, and competition </w:t>
      </w:r>
      <w:r w:rsidR="00B70314">
        <w:t>gets into the market at this time with lower prices. At this time, consumers will shop for those products that fit their budget. On the commencement cycle</w:t>
      </w:r>
      <w:r w:rsidR="00837779">
        <w:t>,</w:t>
      </w:r>
      <w:r w:rsidR="00B70314">
        <w:t xml:space="preserve"> the price of stock out is minor </w:t>
      </w:r>
      <w:r w:rsidR="00837779">
        <w:t>compared to</w:t>
      </w:r>
      <w:r w:rsidR="00F56BCB">
        <w:t xml:space="preserve"> the start due to the panic of dropping upcoming sales.</w:t>
      </w:r>
    </w:p>
    <w:p w:rsidR="00A631C6" w:rsidRPr="006B02FF" w:rsidRDefault="000A4BEA" w:rsidP="00E04939">
      <w:pPr>
        <w:rPr>
          <w:b/>
        </w:rPr>
      </w:pPr>
      <w:r w:rsidRPr="006B02FF">
        <w:rPr>
          <w:b/>
        </w:rPr>
        <w:t>Question 4: Operational Improvements that I would recommend to HP Boise</w:t>
      </w:r>
    </w:p>
    <w:p w:rsidR="00DA22BD" w:rsidRDefault="000A4BEA" w:rsidP="00621170">
      <w:pPr>
        <w:ind w:firstLine="720"/>
      </w:pPr>
      <w:r>
        <w:t>Other than the Universal power supply, HP can advance the projecting capacity to warrant suitable demand is s</w:t>
      </w:r>
      <w:r>
        <w:t>een in all segments while improving inventory stages. They can generate related calibration power stream</w:t>
      </w:r>
      <w:r w:rsidR="00837779">
        <w:t>s</w:t>
      </w:r>
      <w:r>
        <w:t xml:space="preserve"> in other product</w:t>
      </w:r>
      <w:r w:rsidR="00837779">
        <w:t>s</w:t>
      </w:r>
      <w:r>
        <w:t xml:space="preserve"> giving similar workspaces and servers. It would be possible for HP to merge all power stream to its engineering partner in</w:t>
      </w:r>
      <w:r w:rsidR="00837779">
        <w:t xml:space="preserve"> a</w:t>
      </w:r>
      <w:r>
        <w:t xml:space="preserve"> small c</w:t>
      </w:r>
      <w:r>
        <w:t>ost nation. They should also incorporate other dealers instead of focusing on a single dealer. The ma</w:t>
      </w:r>
      <w:r w:rsidR="00837779">
        <w:t xml:space="preserve">in time should opt to produce </w:t>
      </w:r>
      <w:r>
        <w:t xml:space="preserve">products at home to save on shipping and transshipment. </w:t>
      </w:r>
    </w:p>
    <w:p w:rsidR="00D2349E" w:rsidRPr="006B02FF" w:rsidRDefault="000A4BEA" w:rsidP="00E04939">
      <w:pPr>
        <w:rPr>
          <w:b/>
        </w:rPr>
      </w:pPr>
      <w:r>
        <w:rPr>
          <w:b/>
        </w:rPr>
        <w:t>Question 5: Recommendations of</w:t>
      </w:r>
      <w:r w:rsidRPr="006B02FF">
        <w:rPr>
          <w:b/>
        </w:rPr>
        <w:t xml:space="preserve"> adoption on Universal Power Supply </w:t>
      </w:r>
    </w:p>
    <w:p w:rsidR="00822975" w:rsidRDefault="000A4BEA" w:rsidP="00621170">
      <w:pPr>
        <w:ind w:firstLine="720"/>
      </w:pPr>
      <w:r>
        <w:t>H</w:t>
      </w:r>
      <w:r>
        <w:t>P should embrace universal power supply as the probable supply as it compensates the costs. It also increase</w:t>
      </w:r>
      <w:r w:rsidR="00837779">
        <w:t>s</w:t>
      </w:r>
      <w:r>
        <w:t xml:space="preserve"> the value to</w:t>
      </w:r>
      <w:r w:rsidR="00837779">
        <w:t xml:space="preserve"> the</w:t>
      </w:r>
      <w:r>
        <w:t xml:space="preserve"> client as it will be the sole supplier of universal power supply.</w:t>
      </w:r>
    </w:p>
    <w:p w:rsidR="00E53E15" w:rsidRDefault="000A4BEA" w:rsidP="00E04939">
      <w:r>
        <w:lastRenderedPageBreak/>
        <w:t xml:space="preserve">The thirty dollars growth in merchandise that trade for $1000, </w:t>
      </w:r>
      <w:r>
        <w:t>which is only three percent. This percent will help to disregard trade, predicting, and logistics glitches that HP spends a lot annually. It will attract a lot of customers by offering long term printing accessories as compares to the current duration of e</w:t>
      </w:r>
      <w:r>
        <w:t>ighteen months.</w:t>
      </w:r>
    </w:p>
    <w:p w:rsidR="00D2349E" w:rsidRDefault="00D2349E" w:rsidP="00E04939"/>
    <w:p w:rsidR="00D2349E" w:rsidRDefault="00D2349E" w:rsidP="00E04939"/>
    <w:p w:rsidR="00A631C6" w:rsidRDefault="00A631C6" w:rsidP="00E04939"/>
    <w:p w:rsidR="008903F8" w:rsidRDefault="008903F8" w:rsidP="00E04939"/>
    <w:p w:rsidR="00953C03" w:rsidRDefault="00953C03" w:rsidP="00E04939"/>
    <w:p w:rsidR="00953C03" w:rsidRDefault="00953C03" w:rsidP="00E04939"/>
    <w:p w:rsidR="00953C03" w:rsidRDefault="00953C03" w:rsidP="00E04939"/>
    <w:p w:rsidR="00953C03" w:rsidRDefault="00953C03" w:rsidP="00E04939"/>
    <w:p w:rsidR="00953C03" w:rsidRDefault="00953C03" w:rsidP="00E04939"/>
    <w:p w:rsidR="00953C03" w:rsidRDefault="00953C03" w:rsidP="00E04939"/>
    <w:p w:rsidR="00953C03" w:rsidRDefault="00953C03" w:rsidP="00E04939"/>
    <w:p w:rsidR="00953C03" w:rsidRDefault="00953C03" w:rsidP="00E04939"/>
    <w:p w:rsidR="00953C03" w:rsidRDefault="00953C03" w:rsidP="00E04939"/>
    <w:p w:rsidR="00837779" w:rsidRDefault="00837779" w:rsidP="00E04939"/>
    <w:p w:rsidR="00F15FC1" w:rsidRDefault="00F15FC1" w:rsidP="00E04939">
      <w:bookmarkStart w:id="0" w:name="_GoBack"/>
      <w:bookmarkEnd w:id="0"/>
    </w:p>
    <w:p w:rsidR="00837779" w:rsidRPr="00621170" w:rsidRDefault="000A4BEA" w:rsidP="00E04939">
      <w:pPr>
        <w:rPr>
          <w:b/>
        </w:rPr>
      </w:pPr>
      <w:r>
        <w:lastRenderedPageBreak/>
        <w:t xml:space="preserve">                                   </w:t>
      </w:r>
      <w:r w:rsidR="004B58C7">
        <w:t xml:space="preserve">                         </w:t>
      </w:r>
      <w:r w:rsidRPr="00621170">
        <w:rPr>
          <w:b/>
        </w:rPr>
        <w:t>References</w:t>
      </w:r>
    </w:p>
    <w:p w:rsidR="00837779" w:rsidRPr="004B58C7" w:rsidRDefault="000A4BEA" w:rsidP="00621170">
      <w:pPr>
        <w:spacing w:after="0"/>
        <w:ind w:left="720" w:hanging="720"/>
      </w:pPr>
      <w:r w:rsidRPr="004B58C7">
        <w:t>Osorio, G., Trilling, L., Monteiro, T., Albert, F., &amp; Millet, P. A. (2014, September). A Method to create a process reference Model adapted to heterogen</w:t>
      </w:r>
      <w:r w:rsidRPr="004B58C7">
        <w:t xml:space="preserve">eous organizations. In </w:t>
      </w:r>
      <w:r w:rsidRPr="004B58C7">
        <w:rPr>
          <w:i/>
          <w:iCs/>
        </w:rPr>
        <w:t>IFIP International Conference on Advances in Production Management Systems</w:t>
      </w:r>
      <w:r w:rsidRPr="004B58C7">
        <w:t xml:space="preserve"> (pp. 232-239). Springer, Berlin, Heidelberg.</w:t>
      </w:r>
    </w:p>
    <w:p w:rsidR="004B58C7" w:rsidRPr="004B58C7" w:rsidRDefault="000A4BEA" w:rsidP="00621170">
      <w:pPr>
        <w:spacing w:after="0"/>
        <w:ind w:left="720" w:hanging="720"/>
        <w:rPr>
          <w:sz w:val="28"/>
        </w:rPr>
      </w:pPr>
      <w:r w:rsidRPr="004B58C7">
        <w:t xml:space="preserve">Montoya, G. O. (2015). </w:t>
      </w:r>
      <w:r w:rsidRPr="004B58C7">
        <w:rPr>
          <w:i/>
          <w:iCs/>
        </w:rPr>
        <w:t xml:space="preserve">Conception des outils pour le suivi des activités et l’aide au pilotage dans le secteur </w:t>
      </w:r>
      <w:r w:rsidRPr="004B58C7">
        <w:rPr>
          <w:i/>
          <w:iCs/>
        </w:rPr>
        <w:t>médico-social</w:t>
      </w:r>
      <w:r w:rsidRPr="004B58C7">
        <w:t xml:space="preserve"> (Doctoral dissertation).</w:t>
      </w:r>
    </w:p>
    <w:p w:rsidR="00837779" w:rsidRDefault="00837779" w:rsidP="00E04939"/>
    <w:p w:rsidR="00837779" w:rsidRPr="0028773A" w:rsidRDefault="000A4BEA" w:rsidP="00E04939">
      <w:r>
        <w:t xml:space="preserve">             </w:t>
      </w:r>
    </w:p>
    <w:sectPr w:rsidR="00837779" w:rsidRPr="0028773A" w:rsidSect="00E552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BEA" w:rsidRDefault="000A4BEA">
      <w:pPr>
        <w:spacing w:after="0" w:line="240" w:lineRule="auto"/>
      </w:pPr>
      <w:r>
        <w:separator/>
      </w:r>
    </w:p>
  </w:endnote>
  <w:endnote w:type="continuationSeparator" w:id="0">
    <w:p w:rsidR="000A4BEA" w:rsidRDefault="000A4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BEA" w:rsidRDefault="000A4BEA">
      <w:pPr>
        <w:spacing w:after="0" w:line="240" w:lineRule="auto"/>
      </w:pPr>
      <w:r>
        <w:separator/>
      </w:r>
    </w:p>
  </w:footnote>
  <w:footnote w:type="continuationSeparator" w:id="0">
    <w:p w:rsidR="000A4BEA" w:rsidRDefault="000A4B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0A4BEA">
        <w:pPr>
          <w:pStyle w:val="Header"/>
          <w:jc w:val="right"/>
        </w:pPr>
        <w:r>
          <w:fldChar w:fldCharType="begin"/>
        </w:r>
        <w:r>
          <w:instrText xml:space="preserve"> PAGE   \* MERGEFORMAT </w:instrText>
        </w:r>
        <w:r>
          <w:fldChar w:fldCharType="separate"/>
        </w:r>
        <w:r w:rsidR="00F15FC1">
          <w:rPr>
            <w:noProof/>
          </w:rPr>
          <w:t>2</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0A4BEA">
        <w:pPr>
          <w:pStyle w:val="Header"/>
          <w:jc w:val="right"/>
        </w:pPr>
        <w:r>
          <w:fldChar w:fldCharType="begin"/>
        </w:r>
        <w:r>
          <w:instrText xml:space="preserve"> PAGE   \* MERGEFORMAT </w:instrText>
        </w:r>
        <w:r>
          <w:fldChar w:fldCharType="separate"/>
        </w:r>
        <w:r w:rsidR="00F15FC1">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076BB"/>
    <w:rsid w:val="000A4BEA"/>
    <w:rsid w:val="002179CB"/>
    <w:rsid w:val="00230206"/>
    <w:rsid w:val="0028773A"/>
    <w:rsid w:val="00297CD5"/>
    <w:rsid w:val="003409E3"/>
    <w:rsid w:val="003D7FBE"/>
    <w:rsid w:val="004B58C7"/>
    <w:rsid w:val="0057417E"/>
    <w:rsid w:val="005D4A34"/>
    <w:rsid w:val="00621170"/>
    <w:rsid w:val="00693974"/>
    <w:rsid w:val="006B02FF"/>
    <w:rsid w:val="00822975"/>
    <w:rsid w:val="00837779"/>
    <w:rsid w:val="00874E16"/>
    <w:rsid w:val="008903F8"/>
    <w:rsid w:val="008E4E99"/>
    <w:rsid w:val="00953C03"/>
    <w:rsid w:val="009E02BD"/>
    <w:rsid w:val="009E4AE3"/>
    <w:rsid w:val="00A27F97"/>
    <w:rsid w:val="00A631C6"/>
    <w:rsid w:val="00A85938"/>
    <w:rsid w:val="00B70314"/>
    <w:rsid w:val="00B91318"/>
    <w:rsid w:val="00D05A9D"/>
    <w:rsid w:val="00D2349E"/>
    <w:rsid w:val="00D25EB4"/>
    <w:rsid w:val="00D64D24"/>
    <w:rsid w:val="00D74D63"/>
    <w:rsid w:val="00DA22BD"/>
    <w:rsid w:val="00E04939"/>
    <w:rsid w:val="00E27A3D"/>
    <w:rsid w:val="00E53E15"/>
    <w:rsid w:val="00E55273"/>
    <w:rsid w:val="00EF3E73"/>
    <w:rsid w:val="00F15FC1"/>
    <w:rsid w:val="00F56BCB"/>
    <w:rsid w:val="00FE0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5</cp:revision>
  <dcterms:created xsi:type="dcterms:W3CDTF">2020-07-14T21:30:00Z</dcterms:created>
  <dcterms:modified xsi:type="dcterms:W3CDTF">2020-07-14T22:16:00Z</dcterms:modified>
</cp:coreProperties>
</file>